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816" w:rsidRDefault="002F29A5">
      <w:pPr>
        <w:spacing w:before="17"/>
        <w:ind w:left="100"/>
        <w:rPr>
          <w:rFonts w:ascii="Calibri"/>
          <w:spacing w:val="-1"/>
          <w:sz w:val="32"/>
          <w:u w:val="thick" w:color="000000"/>
        </w:rPr>
      </w:pPr>
      <w:r>
        <w:rPr>
          <w:rFonts w:ascii="Calibri"/>
          <w:sz w:val="32"/>
          <w:u w:val="thick" w:color="000000"/>
        </w:rPr>
        <w:t>Homework:</w:t>
      </w:r>
      <w:r>
        <w:rPr>
          <w:rFonts w:ascii="Calibri"/>
          <w:spacing w:val="-14"/>
          <w:sz w:val="32"/>
          <w:u w:val="thick" w:color="000000"/>
        </w:rPr>
        <w:t xml:space="preserve"> </w:t>
      </w:r>
      <w:r>
        <w:rPr>
          <w:rFonts w:ascii="Calibri"/>
          <w:spacing w:val="-1"/>
          <w:sz w:val="32"/>
          <w:u w:val="thick" w:color="000000"/>
        </w:rPr>
        <w:t>Loans</w:t>
      </w:r>
      <w:r>
        <w:rPr>
          <w:rFonts w:ascii="Calibri"/>
          <w:spacing w:val="-12"/>
          <w:sz w:val="32"/>
          <w:u w:val="thick" w:color="000000"/>
        </w:rPr>
        <w:t xml:space="preserve"> </w:t>
      </w:r>
      <w:r>
        <w:rPr>
          <w:rFonts w:ascii="Calibri"/>
          <w:sz w:val="32"/>
          <w:u w:val="thick" w:color="000000"/>
        </w:rPr>
        <w:t>and</w:t>
      </w:r>
      <w:r>
        <w:rPr>
          <w:rFonts w:ascii="Calibri"/>
          <w:spacing w:val="-14"/>
          <w:sz w:val="32"/>
          <w:u w:val="thick" w:color="000000"/>
        </w:rPr>
        <w:t xml:space="preserve"> </w:t>
      </w:r>
      <w:r>
        <w:rPr>
          <w:rFonts w:ascii="Calibri"/>
          <w:spacing w:val="-1"/>
          <w:sz w:val="32"/>
          <w:u w:val="thick" w:color="000000"/>
        </w:rPr>
        <w:t>Savings</w:t>
      </w:r>
    </w:p>
    <w:p w:rsidR="0037781D" w:rsidRPr="0037781D" w:rsidRDefault="0037781D">
      <w:pPr>
        <w:spacing w:before="17"/>
        <w:ind w:left="100"/>
        <w:rPr>
          <w:rFonts w:ascii="Calibri" w:eastAsia="Calibri" w:hAnsi="Calibri" w:cs="Calibri"/>
          <w:b/>
          <w:sz w:val="32"/>
          <w:szCs w:val="32"/>
        </w:rPr>
      </w:pPr>
      <w:r w:rsidRPr="0037781D">
        <w:rPr>
          <w:rFonts w:ascii="Calibri"/>
          <w:b/>
          <w:spacing w:val="-1"/>
          <w:sz w:val="32"/>
          <w:u w:val="thick" w:color="000000"/>
        </w:rPr>
        <w:t>Savings</w:t>
      </w:r>
    </w:p>
    <w:p w:rsidR="006A2816" w:rsidRDefault="006A2816">
      <w:pPr>
        <w:spacing w:before="4"/>
        <w:rPr>
          <w:rFonts w:ascii="Calibri" w:eastAsia="Calibri" w:hAnsi="Calibri" w:cs="Calibri"/>
        </w:rPr>
      </w:pPr>
    </w:p>
    <w:p w:rsidR="006A2816" w:rsidRPr="004E7DC5" w:rsidRDefault="002F29A5">
      <w:pPr>
        <w:pStyle w:val="BodyText"/>
        <w:numPr>
          <w:ilvl w:val="0"/>
          <w:numId w:val="3"/>
        </w:numPr>
        <w:tabs>
          <w:tab w:val="left" w:pos="382"/>
        </w:tabs>
        <w:spacing w:before="56" w:line="276" w:lineRule="auto"/>
        <w:ind w:right="351" w:firstLine="0"/>
      </w:pPr>
      <w:r>
        <w:rPr>
          <w:spacing w:val="-1"/>
        </w:rPr>
        <w:t>Suppose</w:t>
      </w:r>
      <w:r>
        <w:rPr>
          <w:spacing w:val="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1"/>
        </w:rPr>
        <w:t>invest</w:t>
      </w:r>
      <w:r>
        <w:rPr>
          <w:spacing w:val="-2"/>
        </w:rPr>
        <w:t xml:space="preserve"> </w:t>
      </w:r>
      <w:r>
        <w:rPr>
          <w:spacing w:val="-1"/>
        </w:rPr>
        <w:t>$6000</w:t>
      </w:r>
      <w:r>
        <w:t xml:space="preserve"> </w:t>
      </w:r>
      <w:r>
        <w:rPr>
          <w:spacing w:val="-2"/>
        </w:rPr>
        <w:t>in</w:t>
      </w:r>
      <w:r>
        <w:rPr>
          <w:spacing w:val="-1"/>
        </w:rPr>
        <w:t xml:space="preserve"> </w:t>
      </w:r>
      <w:r>
        <w:t xml:space="preserve">an </w:t>
      </w:r>
      <w:r>
        <w:rPr>
          <w:spacing w:val="-1"/>
        </w:rPr>
        <w:t>account</w:t>
      </w:r>
      <w:r>
        <w:t xml:space="preserve"> that</w:t>
      </w:r>
      <w:r>
        <w:rPr>
          <w:spacing w:val="-3"/>
        </w:rPr>
        <w:t xml:space="preserve"> </w:t>
      </w:r>
      <w:r>
        <w:rPr>
          <w:spacing w:val="-1"/>
        </w:rPr>
        <w:t>offers</w:t>
      </w:r>
      <w:r>
        <w:rPr>
          <w:spacing w:val="-2"/>
        </w:rPr>
        <w:t xml:space="preserve"> </w:t>
      </w:r>
      <w:r>
        <w:rPr>
          <w:spacing w:val="-1"/>
        </w:rPr>
        <w:t>5.4%</w:t>
      </w:r>
      <w:r>
        <w:rPr>
          <w:spacing w:val="1"/>
        </w:rPr>
        <w:t xml:space="preserve"> </w:t>
      </w:r>
      <w:r>
        <w:rPr>
          <w:spacing w:val="-1"/>
        </w:rPr>
        <w:t>annual</w:t>
      </w:r>
      <w:r>
        <w:t xml:space="preserve"> </w:t>
      </w:r>
      <w:r>
        <w:rPr>
          <w:spacing w:val="-1"/>
        </w:rPr>
        <w:t>interest.</w:t>
      </w:r>
      <w:r>
        <w:rPr>
          <w:spacing w:val="49"/>
        </w:rPr>
        <w:t xml:space="preserve"> </w:t>
      </w:r>
      <w:r>
        <w:rPr>
          <w:spacing w:val="-1"/>
        </w:rPr>
        <w:t>How</w:t>
      </w:r>
      <w:r>
        <w:rPr>
          <w:spacing w:val="-2"/>
        </w:rPr>
        <w:t xml:space="preserve"> </w:t>
      </w:r>
      <w:r>
        <w:rPr>
          <w:spacing w:val="-1"/>
        </w:rPr>
        <w:t>much</w:t>
      </w:r>
      <w:r>
        <w:t xml:space="preserve"> will</w:t>
      </w:r>
      <w:r>
        <w:rPr>
          <w:spacing w:val="-3"/>
        </w:rPr>
        <w:t xml:space="preserve"> </w:t>
      </w:r>
      <w:r>
        <w:t xml:space="preserve">I </w:t>
      </w:r>
      <w:r>
        <w:rPr>
          <w:spacing w:val="-1"/>
        </w:rPr>
        <w:t>have</w:t>
      </w:r>
      <w:r>
        <w:t xml:space="preserve"> in</w:t>
      </w:r>
      <w:r>
        <w:rPr>
          <w:spacing w:val="-1"/>
        </w:rPr>
        <w:t xml:space="preserve"> </w:t>
      </w:r>
      <w:r>
        <w:rPr>
          <w:spacing w:val="-2"/>
        </w:rPr>
        <w:t>the</w:t>
      </w:r>
      <w:r>
        <w:rPr>
          <w:spacing w:val="55"/>
        </w:rPr>
        <w:t xml:space="preserve"> </w:t>
      </w:r>
      <w:r>
        <w:rPr>
          <w:spacing w:val="-1"/>
        </w:rPr>
        <w:t>account</w:t>
      </w:r>
      <w:r>
        <w:t xml:space="preserve"> if</w:t>
      </w:r>
      <w:r>
        <w:rPr>
          <w:spacing w:val="-3"/>
        </w:rPr>
        <w:t xml:space="preserve"> </w:t>
      </w:r>
      <w:r w:rsidR="004E7DC5">
        <w:rPr>
          <w:spacing w:val="-1"/>
        </w:rPr>
        <w:t>I leave it in for 30 years and it is compounded:</w:t>
      </w:r>
    </w:p>
    <w:p w:rsidR="004E7DC5" w:rsidRPr="004E7DC5" w:rsidRDefault="004E7DC5" w:rsidP="004E7DC5">
      <w:pPr>
        <w:pStyle w:val="BodyText"/>
        <w:numPr>
          <w:ilvl w:val="1"/>
          <w:numId w:val="3"/>
        </w:numPr>
        <w:tabs>
          <w:tab w:val="left" w:pos="382"/>
        </w:tabs>
        <w:spacing w:before="56" w:line="276" w:lineRule="auto"/>
        <w:ind w:right="351"/>
      </w:pPr>
      <w:r>
        <w:rPr>
          <w:spacing w:val="-1"/>
        </w:rPr>
        <w:t>Annually</w:t>
      </w:r>
    </w:p>
    <w:p w:rsidR="004E7DC5" w:rsidRPr="004E7DC5" w:rsidRDefault="004E7DC5" w:rsidP="004E7DC5">
      <w:pPr>
        <w:pStyle w:val="BodyText"/>
        <w:numPr>
          <w:ilvl w:val="1"/>
          <w:numId w:val="3"/>
        </w:numPr>
        <w:tabs>
          <w:tab w:val="left" w:pos="382"/>
        </w:tabs>
        <w:spacing w:before="56" w:line="276" w:lineRule="auto"/>
        <w:ind w:right="351"/>
      </w:pPr>
      <w:r>
        <w:rPr>
          <w:spacing w:val="-1"/>
        </w:rPr>
        <w:t>Monthly</w:t>
      </w:r>
    </w:p>
    <w:p w:rsidR="004E7DC5" w:rsidRPr="004E7DC5" w:rsidRDefault="004E7DC5" w:rsidP="004E7DC5">
      <w:pPr>
        <w:pStyle w:val="BodyText"/>
        <w:numPr>
          <w:ilvl w:val="1"/>
          <w:numId w:val="3"/>
        </w:numPr>
        <w:tabs>
          <w:tab w:val="left" w:pos="382"/>
        </w:tabs>
        <w:spacing w:before="56" w:line="276" w:lineRule="auto"/>
        <w:ind w:right="351"/>
      </w:pPr>
      <w:r>
        <w:rPr>
          <w:spacing w:val="-1"/>
        </w:rPr>
        <w:t>Daily</w:t>
      </w:r>
    </w:p>
    <w:p w:rsidR="004E7DC5" w:rsidRPr="00F62A90" w:rsidRDefault="004E7DC5" w:rsidP="004E7DC5">
      <w:pPr>
        <w:pStyle w:val="BodyText"/>
        <w:numPr>
          <w:ilvl w:val="1"/>
          <w:numId w:val="3"/>
        </w:numPr>
        <w:tabs>
          <w:tab w:val="left" w:pos="382"/>
        </w:tabs>
        <w:spacing w:before="56" w:line="276" w:lineRule="auto"/>
        <w:ind w:right="351"/>
      </w:pPr>
      <w:r>
        <w:rPr>
          <w:spacing w:val="-1"/>
        </w:rPr>
        <w:t xml:space="preserve">Continuously </w:t>
      </w:r>
    </w:p>
    <w:p w:rsidR="00F62A90" w:rsidRDefault="00F62A90" w:rsidP="00F62A90">
      <w:pPr>
        <w:pStyle w:val="BodyText"/>
        <w:tabs>
          <w:tab w:val="left" w:pos="382"/>
        </w:tabs>
        <w:spacing w:before="56" w:line="276" w:lineRule="auto"/>
        <w:ind w:left="820" w:right="351"/>
      </w:pPr>
    </w:p>
    <w:p w:rsidR="006A2816" w:rsidRPr="00F62A90" w:rsidRDefault="002F29A5">
      <w:pPr>
        <w:pStyle w:val="BodyText"/>
        <w:numPr>
          <w:ilvl w:val="0"/>
          <w:numId w:val="3"/>
        </w:numPr>
        <w:tabs>
          <w:tab w:val="left" w:pos="382"/>
        </w:tabs>
        <w:spacing w:before="196" w:line="277" w:lineRule="auto"/>
        <w:ind w:right="334" w:firstLine="0"/>
        <w:jc w:val="both"/>
      </w:pPr>
      <w:r>
        <w:rPr>
          <w:spacing w:val="-1"/>
        </w:rPr>
        <w:t>Suppose</w:t>
      </w:r>
      <w:r>
        <w:rPr>
          <w:spacing w:val="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1"/>
        </w:rPr>
        <w:t>want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invest</w:t>
      </w:r>
      <w:r>
        <w:t xml:space="preserve"> </w:t>
      </w:r>
      <w:r>
        <w:rPr>
          <w:spacing w:val="-1"/>
        </w:rPr>
        <w:t>money</w:t>
      </w:r>
      <w:r>
        <w:t xml:space="preserve"> in an</w:t>
      </w:r>
      <w:r>
        <w:rPr>
          <w:spacing w:val="-1"/>
        </w:rPr>
        <w:t xml:space="preserve"> account</w:t>
      </w:r>
      <w:r>
        <w:rPr>
          <w:spacing w:val="-2"/>
        </w:rPr>
        <w:t xml:space="preserve"> </w:t>
      </w:r>
      <w:r>
        <w:rPr>
          <w:spacing w:val="-1"/>
        </w:rPr>
        <w:t>that</w:t>
      </w:r>
      <w:r>
        <w:rPr>
          <w:spacing w:val="-4"/>
        </w:rPr>
        <w:t xml:space="preserve"> </w:t>
      </w:r>
      <w:r>
        <w:rPr>
          <w:spacing w:val="-1"/>
        </w:rPr>
        <w:t>offers</w:t>
      </w:r>
      <w:r>
        <w:rPr>
          <w:spacing w:val="-2"/>
        </w:rPr>
        <w:t xml:space="preserve"> </w:t>
      </w:r>
      <w:r>
        <w:rPr>
          <w:spacing w:val="-1"/>
        </w:rPr>
        <w:t>5.8%</w:t>
      </w:r>
      <w:r>
        <w:rPr>
          <w:spacing w:val="1"/>
        </w:rPr>
        <w:t xml:space="preserve"> </w:t>
      </w:r>
      <w:r>
        <w:rPr>
          <w:spacing w:val="-1"/>
        </w:rPr>
        <w:t>annual</w:t>
      </w:r>
      <w:r>
        <w:t xml:space="preserve"> </w:t>
      </w:r>
      <w:r>
        <w:rPr>
          <w:spacing w:val="-1"/>
        </w:rPr>
        <w:t>interest</w:t>
      </w:r>
      <w:r>
        <w:rPr>
          <w:spacing w:val="-2"/>
        </w:rPr>
        <w:t xml:space="preserve"> </w:t>
      </w:r>
      <w:r>
        <w:rPr>
          <w:spacing w:val="-1"/>
        </w:rPr>
        <w:t>that</w:t>
      </w:r>
      <w:r>
        <w:t xml:space="preserve"> is</w:t>
      </w:r>
      <w:r>
        <w:rPr>
          <w:spacing w:val="-3"/>
        </w:rPr>
        <w:t xml:space="preserve"> </w:t>
      </w:r>
      <w:r>
        <w:rPr>
          <w:spacing w:val="-1"/>
        </w:rPr>
        <w:t>compounded</w:t>
      </w:r>
      <w:r>
        <w:rPr>
          <w:spacing w:val="65"/>
        </w:rPr>
        <w:t xml:space="preserve"> </w:t>
      </w:r>
      <w:r>
        <w:rPr>
          <w:spacing w:val="-1"/>
        </w:rPr>
        <w:t>daily.</w:t>
      </w:r>
      <w:r>
        <w:t xml:space="preserve"> I </w:t>
      </w:r>
      <w:r>
        <w:rPr>
          <w:spacing w:val="-1"/>
        </w:rPr>
        <w:t>want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leave</w:t>
      </w:r>
      <w:r>
        <w:t xml:space="preserve"> the</w:t>
      </w:r>
      <w:r>
        <w:rPr>
          <w:spacing w:val="-4"/>
        </w:rPr>
        <w:t xml:space="preserve"> </w:t>
      </w:r>
      <w:r>
        <w:rPr>
          <w:spacing w:val="-1"/>
        </w:rPr>
        <w:t>money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1"/>
        </w:rPr>
        <w:t>account</w:t>
      </w:r>
      <w:r>
        <w:t xml:space="preserve"> </w:t>
      </w:r>
      <w:r>
        <w:rPr>
          <w:spacing w:val="-1"/>
        </w:rPr>
        <w:t>for</w:t>
      </w:r>
      <w:r>
        <w:rPr>
          <w:spacing w:val="-3"/>
        </w:rPr>
        <w:t xml:space="preserve"> </w:t>
      </w:r>
      <w:r>
        <w:rPr>
          <w:spacing w:val="-1"/>
        </w:rPr>
        <w:t>30</w:t>
      </w:r>
      <w:r>
        <w:t xml:space="preserve"> </w:t>
      </w:r>
      <w:r>
        <w:rPr>
          <w:spacing w:val="-1"/>
        </w:rPr>
        <w:t xml:space="preserve">years, </w:t>
      </w:r>
      <w:r>
        <w:t>and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1"/>
        </w:rPr>
        <w:t>want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have</w:t>
      </w:r>
      <w:r>
        <w:rPr>
          <w:spacing w:val="-2"/>
        </w:rPr>
        <w:t xml:space="preserve"> </w:t>
      </w:r>
      <w:r>
        <w:t xml:space="preserve">a </w:t>
      </w:r>
      <w:r>
        <w:rPr>
          <w:spacing w:val="-1"/>
        </w:rPr>
        <w:t>total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2"/>
        </w:rPr>
        <w:t>$350,000</w:t>
      </w:r>
      <w:r>
        <w:t xml:space="preserve"> in</w:t>
      </w:r>
      <w:r>
        <w:rPr>
          <w:spacing w:val="59"/>
        </w:rPr>
        <w:t xml:space="preserve"> </w:t>
      </w:r>
      <w:r>
        <w:t xml:space="preserve">the </w:t>
      </w:r>
      <w:r>
        <w:rPr>
          <w:spacing w:val="-1"/>
        </w:rPr>
        <w:t>account</w:t>
      </w:r>
      <w:r>
        <w:t xml:space="preserve"> </w:t>
      </w:r>
      <w:r>
        <w:rPr>
          <w:spacing w:val="-2"/>
        </w:rPr>
        <w:t>at</w:t>
      </w:r>
      <w:r>
        <w:t xml:space="preserve"> the</w:t>
      </w:r>
      <w:r>
        <w:rPr>
          <w:spacing w:val="-3"/>
        </w:rPr>
        <w:t xml:space="preserve"> </w:t>
      </w:r>
      <w:r>
        <w:rPr>
          <w:spacing w:val="-1"/>
        </w:rPr>
        <w:t>end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30</w:t>
      </w:r>
      <w:r>
        <w:t xml:space="preserve"> </w:t>
      </w:r>
      <w:r>
        <w:rPr>
          <w:spacing w:val="-1"/>
        </w:rPr>
        <w:t>years.</w:t>
      </w:r>
      <w:r>
        <w:rPr>
          <w:spacing w:val="48"/>
        </w:rPr>
        <w:t xml:space="preserve"> </w:t>
      </w:r>
      <w:r>
        <w:rPr>
          <w:spacing w:val="-1"/>
        </w:rPr>
        <w:t>How</w:t>
      </w:r>
      <w:r>
        <w:rPr>
          <w:spacing w:val="-2"/>
        </w:rPr>
        <w:t xml:space="preserve"> </w:t>
      </w:r>
      <w:r>
        <w:rPr>
          <w:spacing w:val="-1"/>
        </w:rPr>
        <w:t>much</w:t>
      </w:r>
      <w:r>
        <w:t xml:space="preserve"> </w:t>
      </w:r>
      <w:r>
        <w:rPr>
          <w:spacing w:val="-1"/>
        </w:rPr>
        <w:t xml:space="preserve">should </w:t>
      </w:r>
      <w:r>
        <w:t xml:space="preserve">I </w:t>
      </w:r>
      <w:r>
        <w:rPr>
          <w:spacing w:val="-1"/>
        </w:rPr>
        <w:t>invest</w:t>
      </w:r>
      <w:r>
        <w:rPr>
          <w:spacing w:val="-2"/>
        </w:rPr>
        <w:t xml:space="preserve"> </w:t>
      </w:r>
      <w:r>
        <w:rPr>
          <w:spacing w:val="-1"/>
        </w:rPr>
        <w:t>today?</w:t>
      </w:r>
    </w:p>
    <w:p w:rsidR="00F62A90" w:rsidRDefault="00F62A90" w:rsidP="00F62A90">
      <w:pPr>
        <w:pStyle w:val="BodyText"/>
        <w:tabs>
          <w:tab w:val="left" w:pos="382"/>
        </w:tabs>
        <w:spacing w:before="196" w:line="277" w:lineRule="auto"/>
        <w:ind w:right="334"/>
      </w:pPr>
    </w:p>
    <w:p w:rsidR="006A2816" w:rsidRPr="00F62A90" w:rsidRDefault="002F29A5">
      <w:pPr>
        <w:pStyle w:val="BodyText"/>
        <w:numPr>
          <w:ilvl w:val="0"/>
          <w:numId w:val="3"/>
        </w:numPr>
        <w:tabs>
          <w:tab w:val="left" w:pos="382"/>
        </w:tabs>
        <w:spacing w:before="195" w:line="276" w:lineRule="auto"/>
        <w:ind w:right="126" w:firstLine="0"/>
      </w:pPr>
      <w:r>
        <w:t>I want</w:t>
      </w:r>
      <w:r>
        <w:rPr>
          <w:spacing w:val="-3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invest</w:t>
      </w:r>
      <w:r>
        <w:rPr>
          <w:spacing w:val="-2"/>
        </w:rPr>
        <w:t xml:space="preserve"> </w:t>
      </w:r>
      <w:r>
        <w:rPr>
          <w:spacing w:val="-1"/>
        </w:rPr>
        <w:t>$350</w:t>
      </w:r>
      <w:r>
        <w:t xml:space="preserve"> </w:t>
      </w:r>
      <w:r>
        <w:rPr>
          <w:spacing w:val="-2"/>
        </w:rPr>
        <w:t>per</w:t>
      </w:r>
      <w:r>
        <w:t xml:space="preserve"> </w:t>
      </w:r>
      <w:r>
        <w:rPr>
          <w:spacing w:val="-1"/>
        </w:rPr>
        <w:t>month</w:t>
      </w:r>
      <w:r>
        <w:t xml:space="preserve"> </w:t>
      </w:r>
      <w:r>
        <w:rPr>
          <w:spacing w:val="-1"/>
        </w:rPr>
        <w:t>into</w:t>
      </w:r>
      <w:r>
        <w:rPr>
          <w:spacing w:val="1"/>
        </w:rPr>
        <w:t xml:space="preserve"> </w:t>
      </w:r>
      <w:r>
        <w:t xml:space="preserve">an </w:t>
      </w:r>
      <w:r>
        <w:rPr>
          <w:spacing w:val="-1"/>
        </w:rPr>
        <w:t>account</w:t>
      </w:r>
      <w:r>
        <w:rPr>
          <w:spacing w:val="-2"/>
        </w:rP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offers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6.3%</w:t>
      </w:r>
      <w:r>
        <w:rPr>
          <w:spacing w:val="1"/>
        </w:rPr>
        <w:t xml:space="preserve"> </w:t>
      </w:r>
      <w:r>
        <w:rPr>
          <w:spacing w:val="-1"/>
        </w:rPr>
        <w:t>annual</w:t>
      </w:r>
      <w:r>
        <w:t xml:space="preserve"> </w:t>
      </w:r>
      <w:r>
        <w:rPr>
          <w:spacing w:val="-1"/>
        </w:rPr>
        <w:t>interest</w:t>
      </w:r>
      <w:r>
        <w:t xml:space="preserve"> </w:t>
      </w:r>
      <w:r>
        <w:rPr>
          <w:spacing w:val="-1"/>
        </w:rPr>
        <w:t>rate,</w:t>
      </w:r>
      <w:r>
        <w:t xml:space="preserve"> and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1"/>
        </w:rPr>
        <w:t>want</w:t>
      </w:r>
      <w:r>
        <w:rPr>
          <w:spacing w:val="-2"/>
        </w:rPr>
        <w:t xml:space="preserve"> </w:t>
      </w:r>
      <w:r>
        <w:t>to</w:t>
      </w:r>
      <w:r>
        <w:rPr>
          <w:spacing w:val="57"/>
        </w:rPr>
        <w:t xml:space="preserve"> </w:t>
      </w:r>
      <w:r>
        <w:rPr>
          <w:spacing w:val="-1"/>
        </w:rPr>
        <w:t>do</w:t>
      </w:r>
      <w:r>
        <w:rPr>
          <w:spacing w:val="1"/>
        </w:rPr>
        <w:t xml:space="preserve"> </w:t>
      </w:r>
      <w:r>
        <w:rPr>
          <w:spacing w:val="-1"/>
        </w:rPr>
        <w:t>this</w:t>
      </w:r>
      <w:r>
        <w:t xml:space="preserve"> </w:t>
      </w:r>
      <w:r>
        <w:rPr>
          <w:spacing w:val="-1"/>
        </w:rPr>
        <w:t>for</w:t>
      </w:r>
      <w:r>
        <w:rPr>
          <w:spacing w:val="-2"/>
        </w:rPr>
        <w:t xml:space="preserve"> </w:t>
      </w:r>
      <w:r>
        <w:t>20</w:t>
      </w:r>
      <w:r>
        <w:rPr>
          <w:spacing w:val="-2"/>
        </w:rPr>
        <w:t xml:space="preserve"> </w:t>
      </w:r>
      <w:r>
        <w:rPr>
          <w:spacing w:val="-1"/>
        </w:rPr>
        <w:t>years.</w:t>
      </w:r>
      <w:r>
        <w:rPr>
          <w:spacing w:val="48"/>
        </w:rPr>
        <w:t xml:space="preserve"> </w:t>
      </w:r>
      <w:r>
        <w:rPr>
          <w:spacing w:val="-1"/>
        </w:rPr>
        <w:t>How</w:t>
      </w:r>
      <w:r>
        <w:rPr>
          <w:spacing w:val="-2"/>
        </w:rPr>
        <w:t xml:space="preserve"> </w:t>
      </w:r>
      <w:r>
        <w:rPr>
          <w:spacing w:val="-1"/>
        </w:rPr>
        <w:t>much</w:t>
      </w:r>
      <w:r>
        <w:t xml:space="preserve"> will</w:t>
      </w:r>
      <w:r>
        <w:rPr>
          <w:spacing w:val="-3"/>
        </w:rPr>
        <w:t xml:space="preserve"> </w:t>
      </w:r>
      <w:r>
        <w:t xml:space="preserve">I </w:t>
      </w:r>
      <w:r>
        <w:rPr>
          <w:spacing w:val="-1"/>
        </w:rPr>
        <w:t>have</w:t>
      </w:r>
      <w:r>
        <w:t xml:space="preserve"> in</w:t>
      </w:r>
      <w:r>
        <w:rPr>
          <w:spacing w:val="-1"/>
        </w:rPr>
        <w:t xml:space="preserve"> </w:t>
      </w:r>
      <w:r>
        <w:rPr>
          <w:spacing w:val="-2"/>
        </w:rPr>
        <w:t>the</w:t>
      </w:r>
      <w:r>
        <w:t xml:space="preserve"> </w:t>
      </w:r>
      <w:r>
        <w:rPr>
          <w:spacing w:val="-1"/>
        </w:rPr>
        <w:t>account</w:t>
      </w:r>
      <w:r>
        <w:t xml:space="preserve"> at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t>end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1"/>
        </w:rPr>
        <w:t>20</w:t>
      </w:r>
      <w:r>
        <w:t xml:space="preserve"> </w:t>
      </w:r>
      <w:r>
        <w:rPr>
          <w:spacing w:val="-1"/>
        </w:rPr>
        <w:t>years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1"/>
        </w:rPr>
        <w:t>saving?</w:t>
      </w:r>
    </w:p>
    <w:p w:rsidR="00F62A90" w:rsidRDefault="00F62A90" w:rsidP="00F62A90">
      <w:pPr>
        <w:pStyle w:val="ListParagraph"/>
      </w:pPr>
    </w:p>
    <w:p w:rsidR="00F62A90" w:rsidRPr="0037781D" w:rsidRDefault="00F62A90" w:rsidP="00F62A90">
      <w:pPr>
        <w:pStyle w:val="BodyText"/>
        <w:tabs>
          <w:tab w:val="left" w:pos="382"/>
        </w:tabs>
        <w:spacing w:before="195" w:line="276" w:lineRule="auto"/>
        <w:ind w:right="126"/>
      </w:pPr>
    </w:p>
    <w:p w:rsidR="0037781D" w:rsidRDefault="004E7DC5" w:rsidP="004E7DC5">
      <w:pPr>
        <w:pStyle w:val="BodyText"/>
        <w:numPr>
          <w:ilvl w:val="0"/>
          <w:numId w:val="3"/>
        </w:numPr>
        <w:tabs>
          <w:tab w:val="left" w:pos="382"/>
        </w:tabs>
        <w:spacing w:before="195" w:line="276" w:lineRule="auto"/>
        <w:ind w:left="382" w:right="126"/>
        <w:rPr>
          <w:spacing w:val="-1"/>
        </w:rPr>
      </w:pPr>
      <w:r>
        <w:rPr>
          <w:spacing w:val="-1"/>
        </w:rPr>
        <w:t>You want to accrue $100,000 in a savings account over 20 years.  If your account makes 5% interest compounded monthly, how much do you need to put in each month to reach your goal?</w:t>
      </w:r>
    </w:p>
    <w:p w:rsidR="0037781D" w:rsidRDefault="0037781D" w:rsidP="0037781D">
      <w:pPr>
        <w:pStyle w:val="BodyText"/>
        <w:tabs>
          <w:tab w:val="left" w:pos="382"/>
        </w:tabs>
        <w:spacing w:before="195" w:line="276" w:lineRule="auto"/>
        <w:ind w:right="126"/>
        <w:rPr>
          <w:spacing w:val="-1"/>
        </w:rPr>
      </w:pPr>
    </w:p>
    <w:p w:rsidR="0037781D" w:rsidRPr="0037781D" w:rsidRDefault="0037781D" w:rsidP="0037781D">
      <w:pPr>
        <w:pStyle w:val="BodyText"/>
        <w:tabs>
          <w:tab w:val="left" w:pos="382"/>
        </w:tabs>
        <w:spacing w:before="195" w:line="276" w:lineRule="auto"/>
        <w:ind w:right="126"/>
        <w:rPr>
          <w:b/>
          <w:sz w:val="32"/>
          <w:szCs w:val="32"/>
          <w:u w:val="single"/>
        </w:rPr>
      </w:pPr>
      <w:r w:rsidRPr="0037781D">
        <w:rPr>
          <w:b/>
          <w:sz w:val="32"/>
          <w:szCs w:val="32"/>
          <w:u w:val="single"/>
        </w:rPr>
        <w:t>Loans</w:t>
      </w:r>
    </w:p>
    <w:p w:rsidR="006A2816" w:rsidRDefault="002F29A5">
      <w:pPr>
        <w:pStyle w:val="BodyText"/>
        <w:numPr>
          <w:ilvl w:val="0"/>
          <w:numId w:val="3"/>
        </w:numPr>
        <w:tabs>
          <w:tab w:val="left" w:pos="382"/>
        </w:tabs>
        <w:spacing w:line="275" w:lineRule="auto"/>
        <w:ind w:right="116" w:firstLine="0"/>
      </w:pPr>
      <w:r>
        <w:t xml:space="preserve">I </w:t>
      </w:r>
      <w:r>
        <w:rPr>
          <w:spacing w:val="-2"/>
        </w:rPr>
        <w:t>am</w:t>
      </w:r>
      <w:r>
        <w:rPr>
          <w:spacing w:val="1"/>
        </w:rPr>
        <w:t xml:space="preserve"> </w:t>
      </w:r>
      <w:r>
        <w:rPr>
          <w:spacing w:val="-1"/>
        </w:rPr>
        <w:t>interested</w:t>
      </w:r>
      <w:r>
        <w:t xml:space="preserve"> in</w:t>
      </w:r>
      <w:r>
        <w:rPr>
          <w:spacing w:val="-1"/>
        </w:rPr>
        <w:t xml:space="preserve"> purchasing </w:t>
      </w:r>
      <w:r>
        <w:t xml:space="preserve">a </w:t>
      </w:r>
      <w:r>
        <w:rPr>
          <w:spacing w:val="-1"/>
        </w:rPr>
        <w:t>house.</w:t>
      </w:r>
      <w:r>
        <w:rPr>
          <w:spacing w:val="47"/>
        </w:rPr>
        <w:t xml:space="preserve"> </w:t>
      </w:r>
      <w:r>
        <w:rPr>
          <w:spacing w:val="-1"/>
        </w:rPr>
        <w:t>After</w:t>
      </w:r>
      <w:r>
        <w:rPr>
          <w:spacing w:val="-3"/>
        </w:rPr>
        <w:t xml:space="preserve"> </w:t>
      </w:r>
      <w:r>
        <w:rPr>
          <w:spacing w:val="-1"/>
        </w:rPr>
        <w:t>considering taxes</w:t>
      </w:r>
      <w:r>
        <w:t xml:space="preserve"> and</w:t>
      </w:r>
      <w:r>
        <w:rPr>
          <w:spacing w:val="-4"/>
        </w:rPr>
        <w:t xml:space="preserve"> </w:t>
      </w:r>
      <w:r>
        <w:t xml:space="preserve">other </w:t>
      </w:r>
      <w:r>
        <w:rPr>
          <w:spacing w:val="-2"/>
        </w:rPr>
        <w:t>house</w:t>
      </w:r>
      <w:r>
        <w:t xml:space="preserve"> </w:t>
      </w:r>
      <w:r>
        <w:rPr>
          <w:spacing w:val="-1"/>
        </w:rPr>
        <w:t>expenses,</w:t>
      </w:r>
      <w:r>
        <w:t xml:space="preserve"> I</w:t>
      </w:r>
      <w:r>
        <w:rPr>
          <w:spacing w:val="-3"/>
        </w:rPr>
        <w:t xml:space="preserve"> </w:t>
      </w:r>
      <w:r>
        <w:t>find</w:t>
      </w:r>
      <w:r>
        <w:rPr>
          <w:spacing w:val="-1"/>
        </w:rPr>
        <w:t xml:space="preserve"> that</w:t>
      </w:r>
      <w:r>
        <w:t xml:space="preserve"> I</w:t>
      </w:r>
      <w:r>
        <w:rPr>
          <w:spacing w:val="73"/>
        </w:rPr>
        <w:t xml:space="preserve"> </w:t>
      </w:r>
      <w:r>
        <w:t>am</w:t>
      </w:r>
      <w:r>
        <w:rPr>
          <w:spacing w:val="1"/>
        </w:rPr>
        <w:t xml:space="preserve"> </w:t>
      </w:r>
      <w:r>
        <w:rPr>
          <w:spacing w:val="-1"/>
        </w:rPr>
        <w:t>able</w:t>
      </w:r>
      <w:r>
        <w:rPr>
          <w:spacing w:val="-2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spend</w:t>
      </w:r>
      <w:r>
        <w:rPr>
          <w:spacing w:val="-3"/>
        </w:rPr>
        <w:t xml:space="preserve"> </w:t>
      </w:r>
      <w:r>
        <w:rPr>
          <w:spacing w:val="-1"/>
        </w:rPr>
        <w:t>$1200</w:t>
      </w:r>
      <w:r>
        <w:t xml:space="preserve"> </w:t>
      </w:r>
      <w:r>
        <w:rPr>
          <w:spacing w:val="-2"/>
        </w:rPr>
        <w:t>per</w:t>
      </w:r>
      <w:r>
        <w:t xml:space="preserve"> </w:t>
      </w:r>
      <w:r>
        <w:rPr>
          <w:spacing w:val="-1"/>
        </w:rPr>
        <w:t>month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the</w:t>
      </w:r>
      <w:r>
        <w:rPr>
          <w:spacing w:val="-2"/>
        </w:rPr>
        <w:t xml:space="preserve"> </w:t>
      </w:r>
      <w:r>
        <w:rPr>
          <w:spacing w:val="-1"/>
        </w:rPr>
        <w:t>mortgage</w:t>
      </w:r>
      <w:r>
        <w:rPr>
          <w:spacing w:val="-2"/>
        </w:rPr>
        <w:t xml:space="preserve"> </w:t>
      </w:r>
      <w:r>
        <w:rPr>
          <w:spacing w:val="-1"/>
        </w:rPr>
        <w:t>payment.</w:t>
      </w:r>
      <w:r>
        <w:rPr>
          <w:spacing w:val="47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bank</w:t>
      </w:r>
      <w:r>
        <w:rPr>
          <w:spacing w:val="-2"/>
        </w:rPr>
        <w:t xml:space="preserve"> </w:t>
      </w:r>
      <w:r>
        <w:rPr>
          <w:spacing w:val="-1"/>
        </w:rPr>
        <w:t>says</w:t>
      </w:r>
      <w:r>
        <w:rPr>
          <w:spacing w:val="-3"/>
        </w:rP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they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give</w:t>
      </w:r>
      <w:r>
        <w:rPr>
          <w:spacing w:val="-2"/>
        </w:rPr>
        <w:t xml:space="preserve"> </w:t>
      </w:r>
      <w:r>
        <w:rPr>
          <w:spacing w:val="-1"/>
        </w:rPr>
        <w:t>me</w:t>
      </w:r>
      <w:r>
        <w:t xml:space="preserve"> a</w:t>
      </w:r>
      <w:r>
        <w:rPr>
          <w:spacing w:val="69"/>
        </w:rPr>
        <w:t xml:space="preserve"> </w:t>
      </w:r>
      <w:r>
        <w:rPr>
          <w:spacing w:val="-1"/>
        </w:rPr>
        <w:t>30-year</w:t>
      </w:r>
      <w:r>
        <w:rPr>
          <w:spacing w:val="-2"/>
        </w:rPr>
        <w:t xml:space="preserve"> </w:t>
      </w:r>
      <w:r>
        <w:rPr>
          <w:spacing w:val="-1"/>
        </w:rPr>
        <w:t>mortgage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5.1%</w:t>
      </w:r>
      <w:r>
        <w:rPr>
          <w:spacing w:val="1"/>
        </w:rPr>
        <w:t xml:space="preserve"> </w:t>
      </w:r>
      <w:r>
        <w:rPr>
          <w:spacing w:val="-1"/>
        </w:rPr>
        <w:t>annual</w:t>
      </w:r>
      <w:r>
        <w:t xml:space="preserve"> </w:t>
      </w:r>
      <w:r>
        <w:rPr>
          <w:spacing w:val="-1"/>
        </w:rPr>
        <w:t>interest</w:t>
      </w:r>
      <w:r>
        <w:t xml:space="preserve"> </w:t>
      </w:r>
      <w:r>
        <w:rPr>
          <w:spacing w:val="-1"/>
        </w:rPr>
        <w:t>rate.</w:t>
      </w:r>
    </w:p>
    <w:p w:rsidR="006A2816" w:rsidRDefault="002F29A5">
      <w:pPr>
        <w:pStyle w:val="BodyText"/>
        <w:numPr>
          <w:ilvl w:val="0"/>
          <w:numId w:val="2"/>
        </w:numPr>
        <w:tabs>
          <w:tab w:val="left" w:pos="1099"/>
        </w:tabs>
        <w:spacing w:before="1"/>
        <w:ind w:firstLine="0"/>
      </w:pPr>
      <w:r>
        <w:rPr>
          <w:spacing w:val="-1"/>
        </w:rPr>
        <w:t>How</w:t>
      </w:r>
      <w:r>
        <w:rPr>
          <w:spacing w:val="1"/>
        </w:rPr>
        <w:t xml:space="preserve"> </w:t>
      </w:r>
      <w:r>
        <w:rPr>
          <w:spacing w:val="-1"/>
        </w:rPr>
        <w:t>big</w:t>
      </w:r>
      <w:r>
        <w:rPr>
          <w:spacing w:val="-3"/>
        </w:rPr>
        <w:t xml:space="preserve"> </w:t>
      </w:r>
      <w:r>
        <w:t>of a</w:t>
      </w:r>
      <w:r>
        <w:rPr>
          <w:spacing w:val="-2"/>
        </w:rPr>
        <w:t xml:space="preserve"> </w:t>
      </w:r>
      <w:r>
        <w:rPr>
          <w:spacing w:val="-1"/>
        </w:rPr>
        <w:t>mortgage</w:t>
      </w:r>
      <w:r>
        <w:rPr>
          <w:spacing w:val="-2"/>
        </w:rPr>
        <w:t xml:space="preserve"> </w:t>
      </w:r>
      <w:r>
        <w:t xml:space="preserve">will I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able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afford with</w:t>
      </w:r>
      <w:r>
        <w:rPr>
          <w:spacing w:val="-3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rPr>
          <w:spacing w:val="-1"/>
        </w:rPr>
        <w:t>conditions?</w:t>
      </w:r>
    </w:p>
    <w:p w:rsidR="006A2816" w:rsidRDefault="006A2816">
      <w:pPr>
        <w:spacing w:before="7"/>
        <w:rPr>
          <w:rFonts w:ascii="Calibri" w:eastAsia="Calibri" w:hAnsi="Calibri" w:cs="Calibri"/>
          <w:sz w:val="28"/>
          <w:szCs w:val="28"/>
        </w:rPr>
      </w:pPr>
    </w:p>
    <w:p w:rsidR="006A2816" w:rsidRPr="00F62A90" w:rsidRDefault="002F29A5">
      <w:pPr>
        <w:pStyle w:val="BodyText"/>
        <w:numPr>
          <w:ilvl w:val="0"/>
          <w:numId w:val="2"/>
        </w:numPr>
        <w:tabs>
          <w:tab w:val="left" w:pos="1109"/>
        </w:tabs>
        <w:spacing w:line="276" w:lineRule="auto"/>
        <w:ind w:right="686" w:firstLine="0"/>
      </w:pPr>
      <w:r>
        <w:rPr>
          <w:spacing w:val="-1"/>
        </w:rPr>
        <w:t>After</w:t>
      </w:r>
      <w:r>
        <w:rPr>
          <w:spacing w:val="-3"/>
        </w:rPr>
        <w:t xml:space="preserve"> </w:t>
      </w:r>
      <w:r>
        <w:t xml:space="preserve">I </w:t>
      </w:r>
      <w:r>
        <w:rPr>
          <w:spacing w:val="-1"/>
        </w:rPr>
        <w:t>finish paying</w:t>
      </w:r>
      <w:r>
        <w:rPr>
          <w:spacing w:val="-3"/>
        </w:rPr>
        <w:t xml:space="preserve"> </w:t>
      </w:r>
      <w:r>
        <w:t>off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t xml:space="preserve"> loan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rPr>
          <w:spacing w:val="-1"/>
        </w:rPr>
        <w:t>years, how</w:t>
      </w:r>
      <w:r>
        <w:rPr>
          <w:spacing w:val="-2"/>
        </w:rPr>
        <w:t xml:space="preserve"> </w:t>
      </w:r>
      <w:r>
        <w:rPr>
          <w:spacing w:val="-1"/>
        </w:rPr>
        <w:t>much</w:t>
      </w:r>
      <w:r>
        <w:t xml:space="preserve"> will I </w:t>
      </w:r>
      <w:r>
        <w:rPr>
          <w:spacing w:val="-1"/>
        </w:rPr>
        <w:t>have</w:t>
      </w:r>
      <w:r>
        <w:t xml:space="preserve"> </w:t>
      </w:r>
      <w:r>
        <w:rPr>
          <w:spacing w:val="-1"/>
        </w:rPr>
        <w:t>paid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1"/>
        </w:rPr>
        <w:t>total</w:t>
      </w:r>
      <w:r>
        <w:rPr>
          <w:spacing w:val="-3"/>
        </w:rPr>
        <w:t xml:space="preserve"> </w:t>
      </w:r>
      <w:r>
        <w:rPr>
          <w:spacing w:val="-1"/>
        </w:rPr>
        <w:t>(add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59"/>
        </w:rPr>
        <w:t xml:space="preserve"> </w:t>
      </w:r>
      <w:r>
        <w:rPr>
          <w:spacing w:val="-1"/>
        </w:rPr>
        <w:t>interest</w:t>
      </w:r>
      <w:r>
        <w:rPr>
          <w:spacing w:val="-2"/>
        </w:rPr>
        <w:t xml:space="preserve"> </w:t>
      </w:r>
      <w:r>
        <w:rPr>
          <w:spacing w:val="-1"/>
        </w:rPr>
        <w:t>plus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house</w:t>
      </w:r>
      <w:r>
        <w:rPr>
          <w:spacing w:val="-2"/>
        </w:rPr>
        <w:t xml:space="preserve"> </w:t>
      </w:r>
      <w:r>
        <w:rPr>
          <w:spacing w:val="-1"/>
        </w:rPr>
        <w:t>amount)?</w:t>
      </w:r>
    </w:p>
    <w:p w:rsidR="00F62A90" w:rsidRDefault="00F62A90" w:rsidP="00F62A90">
      <w:pPr>
        <w:pStyle w:val="ListParagraph"/>
      </w:pPr>
    </w:p>
    <w:p w:rsidR="00F62A90" w:rsidRDefault="00F62A90" w:rsidP="00F62A90">
      <w:pPr>
        <w:pStyle w:val="BodyText"/>
        <w:tabs>
          <w:tab w:val="left" w:pos="1109"/>
        </w:tabs>
        <w:spacing w:line="276" w:lineRule="auto"/>
        <w:ind w:left="820" w:right="686"/>
      </w:pPr>
      <w:bookmarkStart w:id="0" w:name="_GoBack"/>
      <w:bookmarkEnd w:id="0"/>
    </w:p>
    <w:p w:rsidR="006A2816" w:rsidRDefault="006A2816">
      <w:pPr>
        <w:spacing w:before="2"/>
        <w:rPr>
          <w:rFonts w:ascii="Calibri" w:eastAsia="Calibri" w:hAnsi="Calibri" w:cs="Calibri"/>
          <w:sz w:val="25"/>
          <w:szCs w:val="25"/>
        </w:rPr>
      </w:pPr>
    </w:p>
    <w:p w:rsidR="006A2816" w:rsidRDefault="002F29A5">
      <w:pPr>
        <w:pStyle w:val="BodyText"/>
        <w:numPr>
          <w:ilvl w:val="0"/>
          <w:numId w:val="3"/>
        </w:numPr>
        <w:tabs>
          <w:tab w:val="left" w:pos="382"/>
        </w:tabs>
        <w:spacing w:line="276" w:lineRule="auto"/>
        <w:ind w:right="188" w:firstLine="0"/>
      </w:pPr>
      <w:r>
        <w:t xml:space="preserve">I </w:t>
      </w:r>
      <w:r>
        <w:rPr>
          <w:spacing w:val="-2"/>
        </w:rPr>
        <w:t>am</w:t>
      </w:r>
      <w:r>
        <w:rPr>
          <w:spacing w:val="1"/>
        </w:rPr>
        <w:t xml:space="preserve"> </w:t>
      </w:r>
      <w:r>
        <w:rPr>
          <w:spacing w:val="-1"/>
        </w:rPr>
        <w:t xml:space="preserve">purchasing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$22,000</w:t>
      </w:r>
      <w:r>
        <w:rPr>
          <w:spacing w:val="-2"/>
        </w:rPr>
        <w:t xml:space="preserve"> </w:t>
      </w:r>
      <w:r>
        <w:t>car.</w:t>
      </w:r>
      <w:r>
        <w:rPr>
          <w:spacing w:val="49"/>
        </w:rPr>
        <w:t xml:space="preserve"> </w:t>
      </w:r>
      <w:r>
        <w:rPr>
          <w:spacing w:val="-2"/>
        </w:rPr>
        <w:t>The</w:t>
      </w:r>
      <w:r>
        <w:t xml:space="preserve"> </w:t>
      </w:r>
      <w:r>
        <w:rPr>
          <w:spacing w:val="-1"/>
        </w:rPr>
        <w:t>bank</w:t>
      </w:r>
      <w:r>
        <w:t xml:space="preserve"> is</w:t>
      </w:r>
      <w:r>
        <w:rPr>
          <w:spacing w:val="-3"/>
        </w:rPr>
        <w:t xml:space="preserve"> </w:t>
      </w:r>
      <w:r>
        <w:rPr>
          <w:spacing w:val="-1"/>
        </w:rPr>
        <w:t>willing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give</w:t>
      </w:r>
      <w:r>
        <w:rPr>
          <w:spacing w:val="-2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7.5%</w:t>
      </w:r>
      <w:r>
        <w:rPr>
          <w:spacing w:val="-2"/>
        </w:rPr>
        <w:t xml:space="preserve"> </w:t>
      </w:r>
      <w:r>
        <w:rPr>
          <w:spacing w:val="-1"/>
        </w:rPr>
        <w:t>annual</w:t>
      </w:r>
      <w:r>
        <w:t xml:space="preserve"> </w:t>
      </w:r>
      <w:r>
        <w:rPr>
          <w:spacing w:val="-1"/>
        </w:rPr>
        <w:t>interest</w:t>
      </w:r>
      <w:r>
        <w:t xml:space="preserve"> </w:t>
      </w:r>
      <w:r>
        <w:rPr>
          <w:spacing w:val="-1"/>
        </w:rPr>
        <w:t>rate</w:t>
      </w:r>
      <w:r>
        <w:t xml:space="preserve"> </w:t>
      </w:r>
      <w:r>
        <w:rPr>
          <w:spacing w:val="-1"/>
        </w:rPr>
        <w:t>for</w:t>
      </w:r>
      <w:r>
        <w:t xml:space="preserve"> a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year</w:t>
      </w:r>
      <w:r>
        <w:rPr>
          <w:spacing w:val="57"/>
        </w:rPr>
        <w:t xml:space="preserve"> </w:t>
      </w:r>
      <w:r>
        <w:t>loan</w:t>
      </w:r>
      <w:r>
        <w:rPr>
          <w:spacing w:val="-1"/>
        </w:rPr>
        <w:t xml:space="preserve"> for</w:t>
      </w:r>
      <w: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t>car.</w:t>
      </w:r>
    </w:p>
    <w:p w:rsidR="006A2816" w:rsidRDefault="002F29A5">
      <w:pPr>
        <w:pStyle w:val="BodyText"/>
        <w:numPr>
          <w:ilvl w:val="0"/>
          <w:numId w:val="1"/>
        </w:numPr>
        <w:tabs>
          <w:tab w:val="left" w:pos="1099"/>
        </w:tabs>
        <w:spacing w:line="266" w:lineRule="exact"/>
        <w:ind w:hanging="278"/>
      </w:pPr>
      <w:r>
        <w:rPr>
          <w:spacing w:val="-1"/>
        </w:rPr>
        <w:t>How</w:t>
      </w:r>
      <w:r>
        <w:rPr>
          <w:spacing w:val="-2"/>
        </w:rPr>
        <w:t xml:space="preserve"> </w:t>
      </w:r>
      <w:r>
        <w:rPr>
          <w:spacing w:val="-1"/>
        </w:rPr>
        <w:t>much</w:t>
      </w:r>
      <w:r>
        <w:t xml:space="preserve"> </w:t>
      </w:r>
      <w:r>
        <w:rPr>
          <w:spacing w:val="-1"/>
        </w:rPr>
        <w:t>will</w:t>
      </w:r>
      <w:r>
        <w:rPr>
          <w:spacing w:val="-3"/>
        </w:rPr>
        <w:t xml:space="preserve"> </w:t>
      </w:r>
      <w:r>
        <w:rPr>
          <w:spacing w:val="-1"/>
        </w:rPr>
        <w:t>my</w:t>
      </w:r>
      <w:r>
        <w:rPr>
          <w:spacing w:val="-2"/>
        </w:rPr>
        <w:t xml:space="preserve"> </w:t>
      </w:r>
      <w:r>
        <w:rPr>
          <w:spacing w:val="-1"/>
        </w:rPr>
        <w:t>monthly</w:t>
      </w:r>
      <w:r>
        <w:t xml:space="preserve"> </w:t>
      </w:r>
      <w:r>
        <w:rPr>
          <w:spacing w:val="-1"/>
        </w:rPr>
        <w:t>payment</w:t>
      </w:r>
      <w:r>
        <w:rPr>
          <w:spacing w:val="-3"/>
        </w:rP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this</w:t>
      </w:r>
      <w:r>
        <w:rPr>
          <w:spacing w:val="-3"/>
        </w:rPr>
        <w:t xml:space="preserve"> </w:t>
      </w:r>
      <w:r>
        <w:rPr>
          <w:spacing w:val="-1"/>
        </w:rPr>
        <w:t>car?</w:t>
      </w:r>
    </w:p>
    <w:p w:rsidR="006A2816" w:rsidRDefault="006A2816">
      <w:pPr>
        <w:spacing w:before="9"/>
        <w:rPr>
          <w:rFonts w:ascii="Calibri" w:eastAsia="Calibri" w:hAnsi="Calibri" w:cs="Calibri"/>
          <w:sz w:val="28"/>
          <w:szCs w:val="28"/>
        </w:rPr>
      </w:pPr>
    </w:p>
    <w:p w:rsidR="006A2816" w:rsidRPr="005C3C9C" w:rsidRDefault="002F29A5">
      <w:pPr>
        <w:pStyle w:val="BodyText"/>
        <w:numPr>
          <w:ilvl w:val="0"/>
          <w:numId w:val="1"/>
        </w:numPr>
        <w:tabs>
          <w:tab w:val="left" w:pos="1109"/>
        </w:tabs>
        <w:ind w:left="1108" w:hanging="288"/>
      </w:pPr>
      <w:r>
        <w:rPr>
          <w:spacing w:val="-1"/>
        </w:rPr>
        <w:t>How</w:t>
      </w:r>
      <w:r>
        <w:rPr>
          <w:spacing w:val="-2"/>
        </w:rPr>
        <w:t xml:space="preserve"> </w:t>
      </w:r>
      <w:r>
        <w:rPr>
          <w:spacing w:val="-1"/>
        </w:rPr>
        <w:t>much</w:t>
      </w:r>
      <w:r>
        <w:t xml:space="preserve"> will</w:t>
      </w:r>
      <w:r>
        <w:rPr>
          <w:spacing w:val="-3"/>
        </w:rPr>
        <w:t xml:space="preserve"> </w:t>
      </w:r>
      <w:r>
        <w:t xml:space="preserve">I </w:t>
      </w:r>
      <w:r>
        <w:rPr>
          <w:spacing w:val="-1"/>
        </w:rPr>
        <w:t>pay</w:t>
      </w:r>
      <w:r>
        <w:rPr>
          <w:spacing w:val="-2"/>
        </w:rPr>
        <w:t xml:space="preserve"> </w:t>
      </w:r>
      <w:r>
        <w:t xml:space="preserve">in </w:t>
      </w:r>
      <w:r>
        <w:rPr>
          <w:spacing w:val="-1"/>
        </w:rPr>
        <w:t>total</w:t>
      </w:r>
      <w:r>
        <w:t xml:space="preserve"> </w:t>
      </w:r>
      <w:r>
        <w:rPr>
          <w:spacing w:val="-1"/>
        </w:rPr>
        <w:t>for</w:t>
      </w:r>
      <w:r>
        <w:rPr>
          <w:spacing w:val="-2"/>
        </w:rPr>
        <w:t xml:space="preserve"> </w:t>
      </w:r>
      <w:r>
        <w:rPr>
          <w:spacing w:val="-1"/>
        </w:rPr>
        <w:t>this</w:t>
      </w:r>
      <w:r>
        <w:t xml:space="preserve"> car</w:t>
      </w:r>
      <w:r>
        <w:rPr>
          <w:spacing w:val="-3"/>
        </w:rPr>
        <w:t xml:space="preserve"> </w:t>
      </w:r>
      <w:r>
        <w:rPr>
          <w:spacing w:val="-1"/>
        </w:rPr>
        <w:t>(add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1"/>
        </w:rPr>
        <w:t>interest</w:t>
      </w:r>
      <w:r>
        <w:rPr>
          <w:spacing w:val="-2"/>
        </w:rPr>
        <w:t xml:space="preserve"> </w:t>
      </w:r>
      <w:r>
        <w:rPr>
          <w:spacing w:val="-1"/>
        </w:rPr>
        <w:t>plus</w:t>
      </w:r>
      <w: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t xml:space="preserve">car </w:t>
      </w:r>
      <w:r>
        <w:rPr>
          <w:spacing w:val="-1"/>
        </w:rPr>
        <w:t>amount)?</w:t>
      </w:r>
    </w:p>
    <w:p w:rsidR="005C3C9C" w:rsidRDefault="005C3C9C" w:rsidP="005C3C9C">
      <w:pPr>
        <w:pStyle w:val="ListParagraph"/>
      </w:pPr>
    </w:p>
    <w:p w:rsidR="005C3C9C" w:rsidRDefault="005C3C9C" w:rsidP="00F62A90">
      <w:pPr>
        <w:pStyle w:val="BodyText"/>
        <w:tabs>
          <w:tab w:val="left" w:pos="1109"/>
        </w:tabs>
        <w:ind w:left="382"/>
      </w:pPr>
    </w:p>
    <w:sectPr w:rsidR="005C3C9C">
      <w:type w:val="continuous"/>
      <w:pgSz w:w="12240" w:h="15840"/>
      <w:pgMar w:top="700" w:right="13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46A3"/>
    <w:multiLevelType w:val="hybridMultilevel"/>
    <w:tmpl w:val="1CE28078"/>
    <w:lvl w:ilvl="0" w:tplc="06A0A466">
      <w:start w:val="1"/>
      <w:numFmt w:val="lowerLetter"/>
      <w:lvlText w:val="%1)"/>
      <w:lvlJc w:val="left"/>
      <w:pPr>
        <w:ind w:left="820" w:hanging="279"/>
        <w:jc w:val="left"/>
      </w:pPr>
      <w:rPr>
        <w:rFonts w:ascii="Calibri" w:eastAsia="Calibri" w:hAnsi="Calibri" w:hint="default"/>
        <w:b/>
        <w:bCs/>
        <w:spacing w:val="-1"/>
        <w:sz w:val="22"/>
        <w:szCs w:val="22"/>
      </w:rPr>
    </w:lvl>
    <w:lvl w:ilvl="1" w:tplc="8EFCD78C">
      <w:start w:val="1"/>
      <w:numFmt w:val="bullet"/>
      <w:lvlText w:val="•"/>
      <w:lvlJc w:val="left"/>
      <w:pPr>
        <w:ind w:left="1692" w:hanging="279"/>
      </w:pPr>
      <w:rPr>
        <w:rFonts w:hint="default"/>
      </w:rPr>
    </w:lvl>
    <w:lvl w:ilvl="2" w:tplc="CD2E19C4">
      <w:start w:val="1"/>
      <w:numFmt w:val="bullet"/>
      <w:lvlText w:val="•"/>
      <w:lvlJc w:val="left"/>
      <w:pPr>
        <w:ind w:left="2564" w:hanging="279"/>
      </w:pPr>
      <w:rPr>
        <w:rFonts w:hint="default"/>
      </w:rPr>
    </w:lvl>
    <w:lvl w:ilvl="3" w:tplc="B4D4CF24">
      <w:start w:val="1"/>
      <w:numFmt w:val="bullet"/>
      <w:lvlText w:val="•"/>
      <w:lvlJc w:val="left"/>
      <w:pPr>
        <w:ind w:left="3436" w:hanging="279"/>
      </w:pPr>
      <w:rPr>
        <w:rFonts w:hint="default"/>
      </w:rPr>
    </w:lvl>
    <w:lvl w:ilvl="4" w:tplc="586CB9DC">
      <w:start w:val="1"/>
      <w:numFmt w:val="bullet"/>
      <w:lvlText w:val="•"/>
      <w:lvlJc w:val="left"/>
      <w:pPr>
        <w:ind w:left="4308" w:hanging="279"/>
      </w:pPr>
      <w:rPr>
        <w:rFonts w:hint="default"/>
      </w:rPr>
    </w:lvl>
    <w:lvl w:ilvl="5" w:tplc="CFE66326">
      <w:start w:val="1"/>
      <w:numFmt w:val="bullet"/>
      <w:lvlText w:val="•"/>
      <w:lvlJc w:val="left"/>
      <w:pPr>
        <w:ind w:left="5180" w:hanging="279"/>
      </w:pPr>
      <w:rPr>
        <w:rFonts w:hint="default"/>
      </w:rPr>
    </w:lvl>
    <w:lvl w:ilvl="6" w:tplc="450EC13E">
      <w:start w:val="1"/>
      <w:numFmt w:val="bullet"/>
      <w:lvlText w:val="•"/>
      <w:lvlJc w:val="left"/>
      <w:pPr>
        <w:ind w:left="6052" w:hanging="279"/>
      </w:pPr>
      <w:rPr>
        <w:rFonts w:hint="default"/>
      </w:rPr>
    </w:lvl>
    <w:lvl w:ilvl="7" w:tplc="E3E08AA0">
      <w:start w:val="1"/>
      <w:numFmt w:val="bullet"/>
      <w:lvlText w:val="•"/>
      <w:lvlJc w:val="left"/>
      <w:pPr>
        <w:ind w:left="6924" w:hanging="279"/>
      </w:pPr>
      <w:rPr>
        <w:rFonts w:hint="default"/>
      </w:rPr>
    </w:lvl>
    <w:lvl w:ilvl="8" w:tplc="BBB25544">
      <w:start w:val="1"/>
      <w:numFmt w:val="bullet"/>
      <w:lvlText w:val="•"/>
      <w:lvlJc w:val="left"/>
      <w:pPr>
        <w:ind w:left="7796" w:hanging="279"/>
      </w:pPr>
      <w:rPr>
        <w:rFonts w:hint="default"/>
      </w:rPr>
    </w:lvl>
  </w:abstractNum>
  <w:abstractNum w:abstractNumId="1" w15:restartNumberingAfterBreak="0">
    <w:nsid w:val="3BB53F5B"/>
    <w:multiLevelType w:val="hybridMultilevel"/>
    <w:tmpl w:val="93D4D22E"/>
    <w:lvl w:ilvl="0" w:tplc="AF362E62">
      <w:start w:val="1"/>
      <w:numFmt w:val="lowerLetter"/>
      <w:lvlText w:val="%1)"/>
      <w:lvlJc w:val="left"/>
      <w:pPr>
        <w:ind w:left="1098" w:hanging="279"/>
        <w:jc w:val="left"/>
      </w:pPr>
      <w:rPr>
        <w:rFonts w:ascii="Calibri" w:eastAsia="Calibri" w:hAnsi="Calibri" w:hint="default"/>
        <w:b/>
        <w:bCs/>
        <w:spacing w:val="-1"/>
        <w:sz w:val="22"/>
        <w:szCs w:val="22"/>
      </w:rPr>
    </w:lvl>
    <w:lvl w:ilvl="1" w:tplc="C8C23BBE">
      <w:start w:val="1"/>
      <w:numFmt w:val="bullet"/>
      <w:lvlText w:val="•"/>
      <w:lvlJc w:val="left"/>
      <w:pPr>
        <w:ind w:left="1942" w:hanging="279"/>
      </w:pPr>
      <w:rPr>
        <w:rFonts w:hint="default"/>
      </w:rPr>
    </w:lvl>
    <w:lvl w:ilvl="2" w:tplc="7CA2D0BE">
      <w:start w:val="1"/>
      <w:numFmt w:val="bullet"/>
      <w:lvlText w:val="•"/>
      <w:lvlJc w:val="left"/>
      <w:pPr>
        <w:ind w:left="2787" w:hanging="279"/>
      </w:pPr>
      <w:rPr>
        <w:rFonts w:hint="default"/>
      </w:rPr>
    </w:lvl>
    <w:lvl w:ilvl="3" w:tplc="B2C6CC7E">
      <w:start w:val="1"/>
      <w:numFmt w:val="bullet"/>
      <w:lvlText w:val="•"/>
      <w:lvlJc w:val="left"/>
      <w:pPr>
        <w:ind w:left="3631" w:hanging="279"/>
      </w:pPr>
      <w:rPr>
        <w:rFonts w:hint="default"/>
      </w:rPr>
    </w:lvl>
    <w:lvl w:ilvl="4" w:tplc="7750A0AC">
      <w:start w:val="1"/>
      <w:numFmt w:val="bullet"/>
      <w:lvlText w:val="•"/>
      <w:lvlJc w:val="left"/>
      <w:pPr>
        <w:ind w:left="4475" w:hanging="279"/>
      </w:pPr>
      <w:rPr>
        <w:rFonts w:hint="default"/>
      </w:rPr>
    </w:lvl>
    <w:lvl w:ilvl="5" w:tplc="6DE8CAE6">
      <w:start w:val="1"/>
      <w:numFmt w:val="bullet"/>
      <w:lvlText w:val="•"/>
      <w:lvlJc w:val="left"/>
      <w:pPr>
        <w:ind w:left="5319" w:hanging="279"/>
      </w:pPr>
      <w:rPr>
        <w:rFonts w:hint="default"/>
      </w:rPr>
    </w:lvl>
    <w:lvl w:ilvl="6" w:tplc="8AAEC544">
      <w:start w:val="1"/>
      <w:numFmt w:val="bullet"/>
      <w:lvlText w:val="•"/>
      <w:lvlJc w:val="left"/>
      <w:pPr>
        <w:ind w:left="6163" w:hanging="279"/>
      </w:pPr>
      <w:rPr>
        <w:rFonts w:hint="default"/>
      </w:rPr>
    </w:lvl>
    <w:lvl w:ilvl="7" w:tplc="5518CED2">
      <w:start w:val="1"/>
      <w:numFmt w:val="bullet"/>
      <w:lvlText w:val="•"/>
      <w:lvlJc w:val="left"/>
      <w:pPr>
        <w:ind w:left="7007" w:hanging="279"/>
      </w:pPr>
      <w:rPr>
        <w:rFonts w:hint="default"/>
      </w:rPr>
    </w:lvl>
    <w:lvl w:ilvl="8" w:tplc="F21EF6D6">
      <w:start w:val="1"/>
      <w:numFmt w:val="bullet"/>
      <w:lvlText w:val="•"/>
      <w:lvlJc w:val="left"/>
      <w:pPr>
        <w:ind w:left="7851" w:hanging="279"/>
      </w:pPr>
      <w:rPr>
        <w:rFonts w:hint="default"/>
      </w:rPr>
    </w:lvl>
  </w:abstractNum>
  <w:abstractNum w:abstractNumId="2" w15:restartNumberingAfterBreak="0">
    <w:nsid w:val="49074DBF"/>
    <w:multiLevelType w:val="hybridMultilevel"/>
    <w:tmpl w:val="C7AA70DC"/>
    <w:lvl w:ilvl="0" w:tplc="45C403F6">
      <w:start w:val="1"/>
      <w:numFmt w:val="decimal"/>
      <w:lvlText w:val="%1)"/>
      <w:lvlJc w:val="left"/>
      <w:pPr>
        <w:ind w:left="100" w:hanging="281"/>
        <w:jc w:val="left"/>
      </w:pPr>
      <w:rPr>
        <w:rFonts w:ascii="Calibri" w:eastAsia="Calibri" w:hAnsi="Calibri" w:hint="default"/>
        <w:b/>
        <w:bCs/>
        <w:sz w:val="22"/>
        <w:szCs w:val="22"/>
      </w:rPr>
    </w:lvl>
    <w:lvl w:ilvl="1" w:tplc="51EAE390">
      <w:start w:val="1"/>
      <w:numFmt w:val="lowerLetter"/>
      <w:lvlText w:val="(%2)"/>
      <w:lvlJc w:val="left"/>
      <w:pPr>
        <w:ind w:left="820" w:hanging="348"/>
        <w:jc w:val="left"/>
      </w:pPr>
      <w:rPr>
        <w:rFonts w:ascii="Calibri" w:eastAsia="Calibri" w:hAnsi="Calibri" w:hint="default"/>
        <w:b/>
        <w:bCs/>
        <w:sz w:val="22"/>
        <w:szCs w:val="22"/>
      </w:rPr>
    </w:lvl>
    <w:lvl w:ilvl="2" w:tplc="A0ECEC1C">
      <w:start w:val="1"/>
      <w:numFmt w:val="bullet"/>
      <w:lvlText w:val="•"/>
      <w:lvlJc w:val="left"/>
      <w:pPr>
        <w:ind w:left="1789" w:hanging="348"/>
      </w:pPr>
      <w:rPr>
        <w:rFonts w:hint="default"/>
      </w:rPr>
    </w:lvl>
    <w:lvl w:ilvl="3" w:tplc="A522822E">
      <w:start w:val="1"/>
      <w:numFmt w:val="bullet"/>
      <w:lvlText w:val="•"/>
      <w:lvlJc w:val="left"/>
      <w:pPr>
        <w:ind w:left="2758" w:hanging="348"/>
      </w:pPr>
      <w:rPr>
        <w:rFonts w:hint="default"/>
      </w:rPr>
    </w:lvl>
    <w:lvl w:ilvl="4" w:tplc="8842BA0A">
      <w:start w:val="1"/>
      <w:numFmt w:val="bullet"/>
      <w:lvlText w:val="•"/>
      <w:lvlJc w:val="left"/>
      <w:pPr>
        <w:ind w:left="3726" w:hanging="348"/>
      </w:pPr>
      <w:rPr>
        <w:rFonts w:hint="default"/>
      </w:rPr>
    </w:lvl>
    <w:lvl w:ilvl="5" w:tplc="AB72A910">
      <w:start w:val="1"/>
      <w:numFmt w:val="bullet"/>
      <w:lvlText w:val="•"/>
      <w:lvlJc w:val="left"/>
      <w:pPr>
        <w:ind w:left="4695" w:hanging="348"/>
      </w:pPr>
      <w:rPr>
        <w:rFonts w:hint="default"/>
      </w:rPr>
    </w:lvl>
    <w:lvl w:ilvl="6" w:tplc="36D02C4C">
      <w:start w:val="1"/>
      <w:numFmt w:val="bullet"/>
      <w:lvlText w:val="•"/>
      <w:lvlJc w:val="left"/>
      <w:pPr>
        <w:ind w:left="5664" w:hanging="348"/>
      </w:pPr>
      <w:rPr>
        <w:rFonts w:hint="default"/>
      </w:rPr>
    </w:lvl>
    <w:lvl w:ilvl="7" w:tplc="E97CD904">
      <w:start w:val="1"/>
      <w:numFmt w:val="bullet"/>
      <w:lvlText w:val="•"/>
      <w:lvlJc w:val="left"/>
      <w:pPr>
        <w:ind w:left="6633" w:hanging="348"/>
      </w:pPr>
      <w:rPr>
        <w:rFonts w:hint="default"/>
      </w:rPr>
    </w:lvl>
    <w:lvl w:ilvl="8" w:tplc="06D4454A">
      <w:start w:val="1"/>
      <w:numFmt w:val="bullet"/>
      <w:lvlText w:val="•"/>
      <w:lvlJc w:val="left"/>
      <w:pPr>
        <w:ind w:left="7602" w:hanging="348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816"/>
    <w:rsid w:val="00170FB2"/>
    <w:rsid w:val="002F29A5"/>
    <w:rsid w:val="0037781D"/>
    <w:rsid w:val="004E7DC5"/>
    <w:rsid w:val="005C3C9C"/>
    <w:rsid w:val="006A2816"/>
    <w:rsid w:val="00D6663C"/>
    <w:rsid w:val="00F6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52C62"/>
  <w15:docId w15:val="{2747E9F1-B471-43C3-8C03-3EB7973C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Marist User</dc:creator>
  <cp:lastModifiedBy>Bolduc, Gary S.</cp:lastModifiedBy>
  <cp:revision>3</cp:revision>
  <dcterms:created xsi:type="dcterms:W3CDTF">2019-03-19T16:06:00Z</dcterms:created>
  <dcterms:modified xsi:type="dcterms:W3CDTF">2019-03-19T21:03:00Z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2015-05-24T00:00:00Z</vt:filetime>
  </property>
  <property fmtid="{D5CDD505-2E9C-101B-9397-08002B2CF9AE}" pid="3" name="LastSaved">
    <vt:filetime>2016-05-23T00:00:00Z</vt:filetime>
  </property>
</Properties>
</file>